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8118A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69059DBE" w14:textId="185FD095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16A87099" w14:textId="6BAB0B95" w:rsidR="00027C0A" w:rsidRPr="00AE724F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ALLEGATO </w:t>
      </w:r>
      <w:r w:rsidR="00536009">
        <w:rPr>
          <w:rFonts w:ascii="Arial" w:hAnsi="Arial" w:cs="Arial"/>
          <w:sz w:val="20"/>
          <w:szCs w:val="20"/>
        </w:rPr>
        <w:t>1</w:t>
      </w:r>
      <w:r w:rsidR="00CA5D4F">
        <w:rPr>
          <w:rFonts w:ascii="Arial" w:hAnsi="Arial" w:cs="Arial"/>
          <w:sz w:val="20"/>
          <w:szCs w:val="20"/>
        </w:rPr>
        <w:t>7</w:t>
      </w:r>
    </w:p>
    <w:p w14:paraId="56F45687" w14:textId="5D42E84A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FACSIMILE DICHIARAZION</w:t>
      </w:r>
      <w:r w:rsidR="00CA5D4F">
        <w:rPr>
          <w:rFonts w:ascii="Arial" w:hAnsi="Arial" w:cs="Arial"/>
          <w:sz w:val="20"/>
          <w:szCs w:val="20"/>
        </w:rPr>
        <w:t>E</w:t>
      </w:r>
      <w:r w:rsidRPr="00AE724F">
        <w:rPr>
          <w:rFonts w:ascii="Arial" w:hAnsi="Arial" w:cs="Arial"/>
          <w:sz w:val="20"/>
          <w:szCs w:val="20"/>
        </w:rPr>
        <w:t xml:space="preserve"> </w:t>
      </w:r>
      <w:r w:rsidR="00CA5D4F">
        <w:rPr>
          <w:rFonts w:ascii="Arial" w:hAnsi="Arial" w:cs="Arial"/>
          <w:sz w:val="20"/>
          <w:szCs w:val="20"/>
        </w:rPr>
        <w:t xml:space="preserve">RIDUZIONE TEMPI DI CONSEGNA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DB3EB8">
      <w:pPr>
        <w:pStyle w:val="Intestazione"/>
        <w:jc w:val="right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DB3EB8">
      <w:pPr>
        <w:pStyle w:val="Intestazione"/>
        <w:jc w:val="right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DB3EB8">
      <w:pPr>
        <w:pStyle w:val="Intestazione"/>
        <w:jc w:val="right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DB3EB8">
      <w:pPr>
        <w:pStyle w:val="Intestazione"/>
        <w:jc w:val="right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64EAB99A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>DICHIARAZION</w:t>
      </w:r>
      <w:r w:rsidR="00CA5D4F">
        <w:rPr>
          <w:rFonts w:ascii="Arial" w:hAnsi="Arial" w:cs="Arial"/>
          <w:b/>
        </w:rPr>
        <w:t>E RIDUZIONE TEMPI DI CONSEGNA</w:t>
      </w:r>
    </w:p>
    <w:p w14:paraId="4868B815" w14:textId="4405E175" w:rsidR="00027C0A" w:rsidRPr="00AE724F" w:rsidRDefault="00027C0A" w:rsidP="00536009">
      <w:pPr>
        <w:jc w:val="both"/>
        <w:rPr>
          <w:rStyle w:val="BLOCKBOLD"/>
          <w:rFonts w:ascii="Arial" w:hAnsi="Arial" w:cs="Arial"/>
          <w:color w:val="0000FF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LA GARA </w:t>
      </w:r>
      <w:r w:rsidR="00536009">
        <w:rPr>
          <w:rStyle w:val="BLOCKBOLD"/>
          <w:rFonts w:ascii="Arial" w:hAnsi="Arial" w:cs="Arial"/>
        </w:rPr>
        <w:t xml:space="preserve">PER L’AFFIDAMENTO DI UN ACCORDO QUADRO SUDDIVISO IN LOTTI AVENTE AD OGGETTO LA FORNITURA IN ACQUISTO DI AUTOBUS ELETTRICI </w:t>
      </w:r>
      <w:r w:rsidR="00CA5D4F">
        <w:rPr>
          <w:rStyle w:val="BLOCKBOLD"/>
          <w:rFonts w:ascii="Arial" w:hAnsi="Arial" w:cs="Arial"/>
        </w:rPr>
        <w:t xml:space="preserve">– ID 2861 </w:t>
      </w: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E77EF5">
      <w:pPr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Default="00027C0A" w:rsidP="00E77EF5">
      <w:pPr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4DA01392" w14:textId="77777777" w:rsidR="00CA5D4F" w:rsidRPr="00AE724F" w:rsidRDefault="00CA5D4F" w:rsidP="00027C0A">
      <w:pPr>
        <w:rPr>
          <w:rFonts w:ascii="Arial" w:hAnsi="Arial" w:cs="Arial"/>
        </w:rPr>
      </w:pPr>
    </w:p>
    <w:p w14:paraId="65A342C0" w14:textId="77777777" w:rsidR="00027C0A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04F0D5CB" w14:textId="77777777" w:rsidR="00E77EF5" w:rsidRPr="00AE724F" w:rsidRDefault="00E77EF5" w:rsidP="00027C0A">
      <w:pPr>
        <w:jc w:val="center"/>
        <w:rPr>
          <w:rStyle w:val="BLOCKBOLD"/>
          <w:rFonts w:ascii="Arial" w:hAnsi="Arial" w:cs="Arial"/>
        </w:rPr>
      </w:pPr>
    </w:p>
    <w:p w14:paraId="2516548F" w14:textId="03A01DD0" w:rsidR="00E77EF5" w:rsidRDefault="00E77EF5" w:rsidP="00027C0A">
      <w:pPr>
        <w:rPr>
          <w:rFonts w:ascii="Arial" w:hAnsi="Arial" w:cs="Arial"/>
        </w:rPr>
      </w:pPr>
      <w:r w:rsidRPr="00DB3EB8">
        <w:rPr>
          <w:rFonts w:ascii="Arial" w:hAnsi="Arial" w:cs="Arial"/>
        </w:rPr>
        <w:t>C</w:t>
      </w:r>
      <w:r w:rsidR="00027C0A" w:rsidRPr="00DB3EB8">
        <w:rPr>
          <w:rFonts w:ascii="Arial" w:hAnsi="Arial" w:cs="Arial"/>
        </w:rPr>
        <w:t>he</w:t>
      </w:r>
      <w:r w:rsidRPr="00DB3EB8">
        <w:rPr>
          <w:rFonts w:ascii="Arial" w:hAnsi="Arial" w:cs="Arial"/>
        </w:rPr>
        <w:t xml:space="preserve"> per i Lotti/Sub-Lotti di cui l’impresa </w:t>
      </w:r>
      <w:r w:rsidR="00FB75B5" w:rsidRPr="00DB3EB8">
        <w:rPr>
          <w:rFonts w:ascii="Arial" w:hAnsi="Arial" w:cs="Arial"/>
          <w:i/>
          <w:iCs/>
          <w:color w:val="0066FF"/>
          <w:spacing w:val="-1"/>
          <w:sz w:val="18"/>
          <w:szCs w:val="18"/>
        </w:rPr>
        <w:t>&lt;</w:t>
      </w:r>
      <w:r w:rsidRPr="00DB3EB8">
        <w:rPr>
          <w:rFonts w:ascii="Arial" w:hAnsi="Arial" w:cs="Arial"/>
          <w:i/>
          <w:iCs/>
          <w:color w:val="0066FF"/>
          <w:spacing w:val="-1"/>
          <w:sz w:val="18"/>
          <w:szCs w:val="18"/>
        </w:rPr>
        <w:t>indicare denominazione&gt;</w:t>
      </w:r>
      <w:r w:rsidRPr="00DB3EB8">
        <w:rPr>
          <w:rFonts w:ascii="Arial" w:hAnsi="Arial" w:cs="Arial"/>
        </w:rPr>
        <w:t xml:space="preserve"> </w:t>
      </w:r>
      <w:r w:rsidR="00FB75B5" w:rsidRPr="00DB3EB8">
        <w:rPr>
          <w:rFonts w:ascii="Arial" w:hAnsi="Arial" w:cs="Arial"/>
        </w:rPr>
        <w:t>è risultata aggiudicataria i veicoli verranno consegnati secondo le tempistiche di seguito riportate</w:t>
      </w:r>
      <w:r w:rsidR="00027C0A" w:rsidRPr="00DB3EB8">
        <w:rPr>
          <w:rFonts w:ascii="Arial" w:hAnsi="Arial" w:cs="Arial"/>
        </w:rPr>
        <w:t>:</w:t>
      </w:r>
    </w:p>
    <w:p w14:paraId="51A10DFB" w14:textId="77777777" w:rsidR="00E77EF5" w:rsidRDefault="00E77EF5" w:rsidP="00027C0A">
      <w:pPr>
        <w:rPr>
          <w:rFonts w:ascii="Arial" w:hAnsi="Arial" w:cs="Arial"/>
        </w:rPr>
      </w:pPr>
    </w:p>
    <w:tbl>
      <w:tblPr>
        <w:tblW w:w="4919" w:type="pct"/>
        <w:jc w:val="center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2268"/>
        <w:gridCol w:w="2410"/>
        <w:gridCol w:w="3681"/>
      </w:tblGrid>
      <w:tr w:rsidR="00E77EF5" w:rsidRPr="008F2AEA" w14:paraId="6D343265" w14:textId="77777777" w:rsidTr="00FB75B5">
        <w:trPr>
          <w:trHeight w:hRule="exact" w:val="763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69935158" w14:textId="7514E32E" w:rsidR="00E77EF5" w:rsidRPr="00FB75B5" w:rsidRDefault="00E77EF5" w:rsidP="00FB75B5">
            <w:pPr>
              <w:pStyle w:val="TableParagraph"/>
              <w:spacing w:before="1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5B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Lotto </w:t>
            </w:r>
            <w:r w:rsidRPr="00FB75B5">
              <w:rPr>
                <w:rFonts w:ascii="Arial" w:hAnsi="Arial" w:cs="Arial"/>
                <w:i/>
                <w:iCs/>
                <w:color w:val="0066FF"/>
                <w:spacing w:val="-1"/>
                <w:sz w:val="18"/>
                <w:szCs w:val="18"/>
              </w:rPr>
              <w:t>&lt;indicare il Lotto/Sub-Lotto &gt;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2688400C" w14:textId="02556914" w:rsidR="00E77EF5" w:rsidRPr="00FB75B5" w:rsidRDefault="00E77EF5" w:rsidP="00FB75B5">
            <w:pPr>
              <w:pStyle w:val="TableParagraph"/>
              <w:spacing w:before="12"/>
              <w:jc w:val="center"/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</w:pPr>
            <w:r w:rsidRPr="00FB75B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n. </w:t>
            </w:r>
            <w:r w:rsidRPr="00FB75B5">
              <w:rPr>
                <w:rFonts w:ascii="Arial" w:hAnsi="Arial" w:cs="Arial"/>
                <w:i/>
                <w:iCs/>
                <w:color w:val="0066FF"/>
                <w:spacing w:val="-1"/>
                <w:sz w:val="18"/>
                <w:szCs w:val="18"/>
              </w:rPr>
              <w:t>&lt;indicare con una ‘x’ il tempo di consegna relativo al Lotto</w:t>
            </w:r>
            <w:r w:rsidR="00FB75B5" w:rsidRPr="00FB75B5">
              <w:rPr>
                <w:rFonts w:ascii="Arial" w:hAnsi="Arial" w:cs="Arial"/>
                <w:i/>
                <w:iCs/>
                <w:color w:val="0066FF"/>
                <w:spacing w:val="-1"/>
                <w:sz w:val="18"/>
                <w:szCs w:val="18"/>
              </w:rPr>
              <w:t>/</w:t>
            </w:r>
            <w:r w:rsidRPr="00FB75B5">
              <w:rPr>
                <w:rFonts w:ascii="Arial" w:hAnsi="Arial" w:cs="Arial"/>
                <w:i/>
                <w:iCs/>
                <w:color w:val="0066FF"/>
                <w:spacing w:val="-1"/>
                <w:sz w:val="18"/>
                <w:szCs w:val="18"/>
              </w:rPr>
              <w:t>Sub-Lotto &gt;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  <w:vAlign w:val="center"/>
          </w:tcPr>
          <w:p w14:paraId="53A49D52" w14:textId="71F855F0" w:rsidR="00E77EF5" w:rsidRPr="00FB75B5" w:rsidRDefault="00E77EF5" w:rsidP="00FB75B5">
            <w:pPr>
              <w:pStyle w:val="TableParagraph"/>
              <w:spacing w:before="1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5B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Tempi di consegna</w:t>
            </w:r>
          </w:p>
        </w:tc>
      </w:tr>
      <w:tr w:rsidR="00DB3EB8" w:rsidRPr="008F2AEA" w14:paraId="0DB9E23B" w14:textId="77777777" w:rsidTr="00621037">
        <w:trPr>
          <w:trHeight w:hRule="exact" w:val="286"/>
          <w:jc w:val="center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7E4435" w14:textId="7AEA7D7E" w:rsidR="00DB3EB8" w:rsidRPr="008F2AEA" w:rsidRDefault="00DB3EB8" w:rsidP="00E77EF5">
            <w:pPr>
              <w:pStyle w:val="TableParagraph"/>
              <w:spacing w:before="15"/>
              <w:ind w:left="61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2F7BB" w14:textId="1D94EFA1" w:rsidR="00DB3EB8" w:rsidRPr="008F2AEA" w:rsidRDefault="00DB3EB8" w:rsidP="00E77EF5">
            <w:pPr>
              <w:pStyle w:val="TableParagraph"/>
              <w:spacing w:before="15"/>
              <w:ind w:left="61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B4DF1" w14:textId="0DF66F32" w:rsidR="00DB3EB8" w:rsidRPr="008F2AEA" w:rsidRDefault="00DB3EB8" w:rsidP="00E77EF5">
            <w:pPr>
              <w:pStyle w:val="TableParagraph"/>
              <w:spacing w:before="15"/>
              <w:ind w:left="61"/>
              <w:jc w:val="center"/>
              <w:rPr>
                <w:rFonts w:ascii="Arial" w:hAnsi="Arial" w:cs="Arial"/>
              </w:rPr>
            </w:pPr>
            <w:r w:rsidRPr="008F2AEA">
              <w:rPr>
                <w:rFonts w:ascii="Arial" w:hAnsi="Arial" w:cs="Arial"/>
                <w:spacing w:val="-1"/>
                <w:sz w:val="20"/>
                <w:szCs w:val="20"/>
              </w:rPr>
              <w:t>3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3</w:t>
            </w:r>
            <w:r w:rsidRPr="008F2AEA">
              <w:rPr>
                <w:rFonts w:ascii="Arial" w:hAnsi="Arial" w:cs="Arial"/>
                <w:spacing w:val="-1"/>
                <w:sz w:val="20"/>
                <w:szCs w:val="20"/>
              </w:rPr>
              <w:t>0 giorni naturali e consecutivi</w:t>
            </w:r>
          </w:p>
        </w:tc>
      </w:tr>
      <w:tr w:rsidR="00DB3EB8" w:rsidRPr="008F2AEA" w14:paraId="41B1D73B" w14:textId="77777777" w:rsidTr="00621037">
        <w:trPr>
          <w:trHeight w:hRule="exact" w:val="286"/>
          <w:jc w:val="center"/>
        </w:trPr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28B672" w14:textId="10DD4D14" w:rsidR="00DB3EB8" w:rsidRPr="008F2AEA" w:rsidRDefault="00DB3EB8" w:rsidP="00E77EF5">
            <w:pPr>
              <w:pStyle w:val="TableParagraph"/>
              <w:spacing w:before="15"/>
              <w:ind w:left="61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043FC" w14:textId="75B9B832" w:rsidR="00DB3EB8" w:rsidRPr="008F2AEA" w:rsidRDefault="00DB3EB8" w:rsidP="00E77EF5">
            <w:pPr>
              <w:pStyle w:val="TableParagraph"/>
              <w:spacing w:before="15"/>
              <w:ind w:left="61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BF20E" w14:textId="2659EE76" w:rsidR="00DB3EB8" w:rsidRPr="008F2AEA" w:rsidRDefault="00DB3EB8" w:rsidP="00E77EF5">
            <w:pPr>
              <w:pStyle w:val="TableParagraph"/>
              <w:spacing w:before="15"/>
              <w:ind w:left="61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8F2AEA">
              <w:rPr>
                <w:rFonts w:ascii="Arial" w:hAnsi="Arial" w:cs="Arial"/>
                <w:spacing w:val="-1"/>
                <w:sz w:val="20"/>
                <w:szCs w:val="20"/>
              </w:rPr>
              <w:t>3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8F2AEA">
              <w:rPr>
                <w:rFonts w:ascii="Arial" w:hAnsi="Arial" w:cs="Arial"/>
                <w:spacing w:val="-1"/>
                <w:sz w:val="20"/>
                <w:szCs w:val="20"/>
              </w:rPr>
              <w:t>0 giorni naturali e consecutivi</w:t>
            </w:r>
          </w:p>
        </w:tc>
      </w:tr>
      <w:tr w:rsidR="00DB3EB8" w:rsidRPr="008F2AEA" w14:paraId="4BEEE4D2" w14:textId="77777777" w:rsidTr="00621037">
        <w:trPr>
          <w:trHeight w:hRule="exact" w:val="286"/>
          <w:jc w:val="center"/>
        </w:trPr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9ACB99" w14:textId="14E2A6F3" w:rsidR="00DB3EB8" w:rsidRPr="008F2AEA" w:rsidRDefault="00DB3EB8" w:rsidP="00E77EF5">
            <w:pPr>
              <w:pStyle w:val="TableParagraph"/>
              <w:spacing w:before="17"/>
              <w:ind w:left="6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0F5A" w14:textId="70DC45A8" w:rsidR="00DB3EB8" w:rsidRPr="008F2AEA" w:rsidRDefault="00DB3EB8" w:rsidP="00E77EF5">
            <w:pPr>
              <w:pStyle w:val="TableParagraph"/>
              <w:spacing w:before="17"/>
              <w:ind w:left="6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18C43" w14:textId="0E7C918E" w:rsidR="00DB3EB8" w:rsidRPr="008F2AEA" w:rsidRDefault="00DB3EB8" w:rsidP="00E77EF5">
            <w:pPr>
              <w:pStyle w:val="TableParagraph"/>
              <w:spacing w:before="17"/>
              <w:ind w:left="61"/>
              <w:jc w:val="center"/>
              <w:rPr>
                <w:rFonts w:ascii="Arial" w:hAnsi="Arial" w:cs="Arial"/>
              </w:rPr>
            </w:pPr>
            <w:r w:rsidRPr="008F2AEA">
              <w:rPr>
                <w:rFonts w:ascii="Arial" w:hAnsi="Arial" w:cs="Arial"/>
                <w:sz w:val="20"/>
                <w:szCs w:val="20"/>
              </w:rPr>
              <w:t xml:space="preserve">270 </w:t>
            </w:r>
            <w:r w:rsidRPr="008F2AEA">
              <w:rPr>
                <w:rFonts w:ascii="Arial" w:hAnsi="Arial" w:cs="Arial"/>
                <w:spacing w:val="-1"/>
                <w:sz w:val="20"/>
                <w:szCs w:val="20"/>
              </w:rPr>
              <w:t>giorni naturali e consecutivi</w:t>
            </w:r>
          </w:p>
        </w:tc>
      </w:tr>
      <w:tr w:rsidR="00DB3EB8" w:rsidRPr="008F2AEA" w14:paraId="32AA1FA7" w14:textId="77777777" w:rsidTr="00621037">
        <w:trPr>
          <w:trHeight w:hRule="exact" w:val="286"/>
          <w:jc w:val="center"/>
        </w:trPr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CD1725" w14:textId="562B71F9" w:rsidR="00DB3EB8" w:rsidRPr="008F2AEA" w:rsidRDefault="00DB3EB8" w:rsidP="00E77EF5">
            <w:pPr>
              <w:pStyle w:val="TableParagraph"/>
              <w:spacing w:before="17"/>
              <w:ind w:left="6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ECD34" w14:textId="4D6922A9" w:rsidR="00DB3EB8" w:rsidRPr="008F2AEA" w:rsidRDefault="00DB3EB8" w:rsidP="00E77EF5">
            <w:pPr>
              <w:pStyle w:val="TableParagraph"/>
              <w:spacing w:before="17"/>
              <w:ind w:left="6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DAB87" w14:textId="05B8542E" w:rsidR="00DB3EB8" w:rsidRPr="008F2AEA" w:rsidRDefault="00DB3EB8" w:rsidP="00E77EF5">
            <w:pPr>
              <w:pStyle w:val="TableParagraph"/>
              <w:spacing w:before="17"/>
              <w:ind w:left="61"/>
              <w:jc w:val="center"/>
              <w:rPr>
                <w:rFonts w:ascii="Arial" w:hAnsi="Arial" w:cs="Arial"/>
              </w:rPr>
            </w:pPr>
            <w:r w:rsidRPr="008F2AEA">
              <w:rPr>
                <w:rFonts w:ascii="Arial" w:hAnsi="Arial" w:cs="Arial"/>
                <w:sz w:val="20"/>
                <w:szCs w:val="20"/>
              </w:rPr>
              <w:t xml:space="preserve">240 </w:t>
            </w:r>
            <w:r w:rsidRPr="008F2AEA">
              <w:rPr>
                <w:rFonts w:ascii="Arial" w:hAnsi="Arial" w:cs="Arial"/>
                <w:spacing w:val="-1"/>
                <w:sz w:val="20"/>
                <w:szCs w:val="20"/>
              </w:rPr>
              <w:t>giorni naturali e consecutivi</w:t>
            </w:r>
          </w:p>
        </w:tc>
      </w:tr>
      <w:tr w:rsidR="00DB3EB8" w:rsidRPr="008F2AEA" w14:paraId="2CD23845" w14:textId="77777777" w:rsidTr="00621037">
        <w:trPr>
          <w:trHeight w:hRule="exact" w:val="286"/>
          <w:jc w:val="center"/>
        </w:trPr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8D19B1" w14:textId="5BC0320D" w:rsidR="00DB3EB8" w:rsidRPr="008F2AEA" w:rsidRDefault="00DB3EB8" w:rsidP="00E77EF5">
            <w:pPr>
              <w:pStyle w:val="TableParagraph"/>
              <w:spacing w:before="17"/>
              <w:ind w:left="61"/>
              <w:jc w:val="center"/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167CB" w14:textId="55638522" w:rsidR="00DB3EB8" w:rsidRPr="008F2AEA" w:rsidRDefault="00DB3EB8" w:rsidP="00E77EF5">
            <w:pPr>
              <w:pStyle w:val="TableParagraph"/>
              <w:spacing w:before="17"/>
              <w:ind w:left="61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F74D8" w14:textId="1A82E379" w:rsidR="00DB3EB8" w:rsidRPr="008F2AEA" w:rsidRDefault="00DB3EB8" w:rsidP="00E77EF5">
            <w:pPr>
              <w:pStyle w:val="TableParagraph"/>
              <w:spacing w:before="17"/>
              <w:ind w:left="61"/>
              <w:jc w:val="center"/>
              <w:rPr>
                <w:rFonts w:ascii="Arial" w:hAnsi="Arial" w:cs="Arial"/>
              </w:rPr>
            </w:pPr>
            <w:r w:rsidRPr="008F2AEA">
              <w:rPr>
                <w:rFonts w:ascii="Arial" w:hAnsi="Arial" w:cs="Arial"/>
                <w:spacing w:val="-1"/>
                <w:sz w:val="20"/>
                <w:szCs w:val="20"/>
              </w:rPr>
              <w:t>210 giorni naturali e consecutivi</w:t>
            </w:r>
          </w:p>
        </w:tc>
      </w:tr>
      <w:tr w:rsidR="00DB3EB8" w:rsidRPr="008F2AEA" w14:paraId="25210F9D" w14:textId="77777777" w:rsidTr="00621037">
        <w:trPr>
          <w:trHeight w:hRule="exact" w:val="286"/>
          <w:jc w:val="center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57294" w14:textId="774CF955" w:rsidR="00DB3EB8" w:rsidRPr="008F2AEA" w:rsidRDefault="00DB3EB8" w:rsidP="00E77EF5">
            <w:pPr>
              <w:pStyle w:val="TableParagraph"/>
              <w:spacing w:before="17"/>
              <w:ind w:left="61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FAD0" w14:textId="65F75E16" w:rsidR="00DB3EB8" w:rsidRPr="008F2AEA" w:rsidRDefault="00DB3EB8" w:rsidP="00E77EF5">
            <w:pPr>
              <w:pStyle w:val="TableParagraph"/>
              <w:spacing w:before="17"/>
              <w:ind w:left="61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9647F" w14:textId="5A217AC9" w:rsidR="00DB3EB8" w:rsidRPr="008F2AEA" w:rsidRDefault="00DB3EB8" w:rsidP="00E77EF5">
            <w:pPr>
              <w:pStyle w:val="TableParagraph"/>
              <w:spacing w:before="17"/>
              <w:ind w:left="61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8F2AEA">
              <w:rPr>
                <w:rFonts w:ascii="Arial" w:hAnsi="Arial" w:cs="Arial"/>
                <w:spacing w:val="-1"/>
                <w:sz w:val="20"/>
                <w:szCs w:val="20"/>
              </w:rPr>
              <w:t>180 giorni naturali e consecutivi</w:t>
            </w:r>
          </w:p>
        </w:tc>
      </w:tr>
    </w:tbl>
    <w:p w14:paraId="2A4D1109" w14:textId="5D8F07E1" w:rsidR="00E77EF5" w:rsidRPr="00AE724F" w:rsidRDefault="00FB75B5" w:rsidP="00027C0A">
      <w:pPr>
        <w:rPr>
          <w:rStyle w:val="BLOCKBOLD"/>
          <w:rFonts w:ascii="Arial" w:hAnsi="Arial" w:cs="Arial"/>
          <w:b w:val="0"/>
          <w:caps w:val="0"/>
        </w:rPr>
      </w:pPr>
      <w:r w:rsidRPr="00FB75B5">
        <w:rPr>
          <w:rFonts w:ascii="Arial" w:hAnsi="Arial" w:cs="Arial"/>
          <w:i/>
          <w:iCs/>
          <w:color w:val="0066FF"/>
          <w:spacing w:val="-1"/>
          <w:sz w:val="18"/>
          <w:szCs w:val="18"/>
        </w:rPr>
        <w:t>&lt;</w:t>
      </w:r>
      <w:r>
        <w:rPr>
          <w:rFonts w:ascii="Arial" w:hAnsi="Arial" w:cs="Arial"/>
          <w:i/>
          <w:iCs/>
          <w:color w:val="0066FF"/>
          <w:spacing w:val="-1"/>
          <w:sz w:val="18"/>
          <w:szCs w:val="18"/>
        </w:rPr>
        <w:t>in caso di aggiudicazione di più Lotti/Sub-Lotti produrre una tabella per ogni Sub-Lotto/Lotto di cui si è risultati aggiudicatari</w:t>
      </w:r>
      <w:r w:rsidRPr="00FB75B5">
        <w:rPr>
          <w:rFonts w:ascii="Arial" w:hAnsi="Arial" w:cs="Arial"/>
          <w:i/>
          <w:iCs/>
          <w:color w:val="0066FF"/>
          <w:spacing w:val="-1"/>
          <w:sz w:val="18"/>
          <w:szCs w:val="18"/>
        </w:rPr>
        <w:t>&gt;</w:t>
      </w:r>
    </w:p>
    <w:p w14:paraId="4FBAA2A0" w14:textId="77777777" w:rsidR="00027C0A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151230BE" w14:textId="77777777" w:rsidR="00FB75B5" w:rsidRDefault="00FB75B5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61FDC203" w14:textId="77777777" w:rsidR="00FB75B5" w:rsidRDefault="00FB75B5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6E966C33" w14:textId="77777777" w:rsidR="00FB75B5" w:rsidRPr="00AE724F" w:rsidRDefault="00FB75B5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472CA" w14:textId="77777777" w:rsidR="00953F41" w:rsidRDefault="00953F41" w:rsidP="00992129">
      <w:r>
        <w:separator/>
      </w:r>
    </w:p>
  </w:endnote>
  <w:endnote w:type="continuationSeparator" w:id="0">
    <w:p w14:paraId="6657D9E0" w14:textId="77777777" w:rsidR="00953F41" w:rsidRDefault="00953F41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C85BD" w14:textId="77777777" w:rsidR="0083424E" w:rsidRDefault="008342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3112D" w14:textId="35763AE0" w:rsidR="003A79D4" w:rsidRPr="00755580" w:rsidRDefault="003A79D4" w:rsidP="003A79D4">
    <w:pPr>
      <w:pStyle w:val="Pidipagina"/>
      <w:rPr>
        <w:rFonts w:ascii="Arial" w:hAnsi="Arial" w:cs="Arial"/>
        <w:sz w:val="16"/>
        <w:szCs w:val="16"/>
      </w:rPr>
    </w:pPr>
    <w:r w:rsidRPr="00755580">
      <w:rPr>
        <w:rFonts w:ascii="Arial" w:hAnsi="Arial" w:cs="Arial"/>
        <w:sz w:val="16"/>
        <w:szCs w:val="16"/>
      </w:rPr>
      <w:t>Gara a procedura aperta ai per</w:t>
    </w:r>
    <w:r w:rsidRPr="00755580">
      <w:rPr>
        <w:rStyle w:val="CorsivobluCarattere"/>
        <w:rFonts w:ascii="Arial" w:hAnsi="Arial" w:cs="Arial"/>
        <w:sz w:val="16"/>
        <w:szCs w:val="16"/>
      </w:rPr>
      <w:t xml:space="preserve"> </w:t>
    </w:r>
    <w:r w:rsidRPr="00755580">
      <w:rPr>
        <w:rFonts w:ascii="Arial" w:hAnsi="Arial" w:cs="Arial"/>
        <w:sz w:val="16"/>
        <w:szCs w:val="16"/>
      </w:rPr>
      <w:t xml:space="preserve">l’affidamento di un Accordo Quadro, suddiviso in Lotti, avente ad oggetto la fornitura in acquisto di Autobus elettrici per le Pubbliche Amministrazioni </w:t>
    </w:r>
    <w:r>
      <w:rPr>
        <w:rFonts w:ascii="Arial" w:hAnsi="Arial" w:cs="Arial"/>
        <w:sz w:val="16"/>
        <w:szCs w:val="16"/>
      </w:rPr>
      <w:t>– ID 2861</w:t>
    </w:r>
  </w:p>
  <w:p w14:paraId="5BC88391" w14:textId="02DDF70B" w:rsidR="00B76613" w:rsidRPr="003A79D4" w:rsidRDefault="00B76613" w:rsidP="00536009">
    <w:pPr>
      <w:pStyle w:val="Pidipagina"/>
      <w:jc w:val="right"/>
      <w:rPr>
        <w:sz w:val="16"/>
        <w:szCs w:val="16"/>
      </w:rPr>
    </w:pPr>
    <w:r w:rsidRPr="003A79D4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</w:t>
    </w: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Content>
        <w:r w:rsidRPr="003A79D4">
          <w:rPr>
            <w:rFonts w:ascii="Arial" w:hAnsi="Arial" w:cs="Arial"/>
            <w:sz w:val="16"/>
            <w:szCs w:val="16"/>
          </w:rPr>
          <w:fldChar w:fldCharType="begin"/>
        </w:r>
        <w:r w:rsidRPr="003A79D4">
          <w:rPr>
            <w:rFonts w:ascii="Arial" w:hAnsi="Arial" w:cs="Arial"/>
            <w:sz w:val="16"/>
            <w:szCs w:val="16"/>
          </w:rPr>
          <w:instrText>PAGE   \* MERGEFORMAT</w:instrText>
        </w:r>
        <w:r w:rsidRPr="003A79D4">
          <w:rPr>
            <w:rFonts w:ascii="Arial" w:hAnsi="Arial" w:cs="Arial"/>
            <w:sz w:val="16"/>
            <w:szCs w:val="16"/>
          </w:rPr>
          <w:fldChar w:fldCharType="separate"/>
        </w:r>
        <w:r w:rsidRPr="003A79D4">
          <w:rPr>
            <w:rFonts w:ascii="Arial" w:hAnsi="Arial" w:cs="Arial"/>
            <w:sz w:val="16"/>
            <w:szCs w:val="16"/>
          </w:rPr>
          <w:t>2</w:t>
        </w:r>
        <w:r w:rsidRPr="003A79D4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Pr="003A79D4">
      <w:rPr>
        <w:rFonts w:ascii="Arial" w:hAnsi="Arial" w:cs="Arial"/>
        <w:sz w:val="16"/>
        <w:szCs w:val="16"/>
      </w:rPr>
      <w:t xml:space="preserve"> di </w:t>
    </w:r>
    <w:r w:rsidR="00FC2193" w:rsidRPr="003A79D4">
      <w:rPr>
        <w:rFonts w:ascii="Arial" w:hAnsi="Arial" w:cs="Arial"/>
        <w:noProof/>
        <w:kern w:val="2"/>
        <w:sz w:val="16"/>
        <w:szCs w:val="16"/>
      </w:rPr>
      <w:fldChar w:fldCharType="begin"/>
    </w:r>
    <w:r w:rsidR="00FC2193" w:rsidRPr="003A79D4">
      <w:rPr>
        <w:rFonts w:ascii="Arial" w:hAnsi="Arial" w:cs="Arial"/>
        <w:noProof/>
        <w:kern w:val="2"/>
        <w:sz w:val="16"/>
        <w:szCs w:val="16"/>
      </w:rPr>
      <w:instrText xml:space="preserve"> NUMPAGES </w:instrText>
    </w:r>
    <w:r w:rsidR="00FC2193" w:rsidRPr="003A79D4">
      <w:rPr>
        <w:rFonts w:ascii="Arial" w:hAnsi="Arial" w:cs="Arial"/>
        <w:noProof/>
        <w:kern w:val="2"/>
        <w:sz w:val="16"/>
        <w:szCs w:val="16"/>
      </w:rPr>
      <w:fldChar w:fldCharType="separate"/>
    </w:r>
    <w:r w:rsidR="00FC2193" w:rsidRPr="003A79D4">
      <w:rPr>
        <w:rFonts w:ascii="Arial" w:hAnsi="Arial" w:cs="Arial"/>
        <w:noProof/>
        <w:kern w:val="2"/>
        <w:sz w:val="16"/>
        <w:szCs w:val="16"/>
      </w:rPr>
      <w:t>20</w:t>
    </w:r>
    <w:r w:rsidR="00FC2193" w:rsidRPr="003A79D4">
      <w:rPr>
        <w:rFonts w:ascii="Arial" w:hAnsi="Arial" w:cs="Arial"/>
        <w:noProof/>
        <w:kern w:val="2"/>
        <w:sz w:val="16"/>
        <w:szCs w:val="16"/>
      </w:rPr>
      <w:fldChar w:fldCharType="end"/>
    </w:r>
  </w:p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internal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confidential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AD31B" w14:textId="77777777" w:rsidR="00953F41" w:rsidRDefault="00953F41" w:rsidP="00992129">
      <w:r>
        <w:separator/>
      </w:r>
    </w:p>
  </w:footnote>
  <w:footnote w:type="continuationSeparator" w:id="0">
    <w:p w14:paraId="2FE016FA" w14:textId="77777777" w:rsidR="00953F41" w:rsidRDefault="00953F41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D8005" w14:textId="77777777" w:rsidR="0083424E" w:rsidRDefault="008342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36904F6F" w:rsidR="00347B8C" w:rsidRDefault="00347B8C">
    <w:pPr>
      <w:pStyle w:val="Intestazione"/>
    </w:pPr>
  </w:p>
  <w:p w14:paraId="5D89A73F" w14:textId="169EC7EE" w:rsidR="00347B8C" w:rsidRDefault="00347B8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2E6EE3"/>
    <w:multiLevelType w:val="hybridMultilevel"/>
    <w:tmpl w:val="72F6E0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16B21ED"/>
    <w:multiLevelType w:val="hybridMultilevel"/>
    <w:tmpl w:val="8B8023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9"/>
  </w:num>
  <w:num w:numId="2" w16cid:durableId="1220357193">
    <w:abstractNumId w:val="6"/>
  </w:num>
  <w:num w:numId="3" w16cid:durableId="62801821">
    <w:abstractNumId w:val="7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4"/>
  </w:num>
  <w:num w:numId="7" w16cid:durableId="722103525">
    <w:abstractNumId w:val="8"/>
  </w:num>
  <w:num w:numId="8" w16cid:durableId="710956506">
    <w:abstractNumId w:val="1"/>
  </w:num>
  <w:num w:numId="9" w16cid:durableId="1528057077">
    <w:abstractNumId w:val="3"/>
  </w:num>
  <w:num w:numId="10" w16cid:durableId="2388272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50FD6"/>
    <w:rsid w:val="00053E82"/>
    <w:rsid w:val="00072A34"/>
    <w:rsid w:val="00083CB2"/>
    <w:rsid w:val="000C4F9E"/>
    <w:rsid w:val="000E7759"/>
    <w:rsid w:val="001105D3"/>
    <w:rsid w:val="00127DC5"/>
    <w:rsid w:val="00144829"/>
    <w:rsid w:val="00155015"/>
    <w:rsid w:val="001600D5"/>
    <w:rsid w:val="00176784"/>
    <w:rsid w:val="0018165E"/>
    <w:rsid w:val="001A64E4"/>
    <w:rsid w:val="001B25E4"/>
    <w:rsid w:val="00202785"/>
    <w:rsid w:val="00221505"/>
    <w:rsid w:val="0025186C"/>
    <w:rsid w:val="00263176"/>
    <w:rsid w:val="00286103"/>
    <w:rsid w:val="0029175E"/>
    <w:rsid w:val="002966A0"/>
    <w:rsid w:val="002A787D"/>
    <w:rsid w:val="002B5D20"/>
    <w:rsid w:val="002F4F4E"/>
    <w:rsid w:val="00323D9C"/>
    <w:rsid w:val="00346924"/>
    <w:rsid w:val="00347B8C"/>
    <w:rsid w:val="00376338"/>
    <w:rsid w:val="00397697"/>
    <w:rsid w:val="003A79D4"/>
    <w:rsid w:val="003C187B"/>
    <w:rsid w:val="003C1C4D"/>
    <w:rsid w:val="003C35EC"/>
    <w:rsid w:val="003F5148"/>
    <w:rsid w:val="003F6AE7"/>
    <w:rsid w:val="004022FC"/>
    <w:rsid w:val="00443136"/>
    <w:rsid w:val="004C33DE"/>
    <w:rsid w:val="004E02B7"/>
    <w:rsid w:val="005117E8"/>
    <w:rsid w:val="00530C4C"/>
    <w:rsid w:val="00536009"/>
    <w:rsid w:val="00576C7B"/>
    <w:rsid w:val="005A48A2"/>
    <w:rsid w:val="005D6542"/>
    <w:rsid w:val="005E4115"/>
    <w:rsid w:val="00612AAB"/>
    <w:rsid w:val="00623FFF"/>
    <w:rsid w:val="006362D5"/>
    <w:rsid w:val="006701E7"/>
    <w:rsid w:val="00684DFC"/>
    <w:rsid w:val="00690A6B"/>
    <w:rsid w:val="006925D3"/>
    <w:rsid w:val="006B13F6"/>
    <w:rsid w:val="006C09A9"/>
    <w:rsid w:val="006E6F63"/>
    <w:rsid w:val="0072497C"/>
    <w:rsid w:val="00776D9E"/>
    <w:rsid w:val="007815C6"/>
    <w:rsid w:val="007B293E"/>
    <w:rsid w:val="007F7A84"/>
    <w:rsid w:val="008120B8"/>
    <w:rsid w:val="00814AEF"/>
    <w:rsid w:val="0083424E"/>
    <w:rsid w:val="00894E17"/>
    <w:rsid w:val="008F66D5"/>
    <w:rsid w:val="00913394"/>
    <w:rsid w:val="00935233"/>
    <w:rsid w:val="009414BE"/>
    <w:rsid w:val="00953F41"/>
    <w:rsid w:val="00983124"/>
    <w:rsid w:val="00992129"/>
    <w:rsid w:val="00A06A8E"/>
    <w:rsid w:val="00A11734"/>
    <w:rsid w:val="00A47B13"/>
    <w:rsid w:val="00A80A2A"/>
    <w:rsid w:val="00A8383A"/>
    <w:rsid w:val="00AA1CFD"/>
    <w:rsid w:val="00AC7B17"/>
    <w:rsid w:val="00AE724F"/>
    <w:rsid w:val="00B20BAE"/>
    <w:rsid w:val="00B36383"/>
    <w:rsid w:val="00B75B08"/>
    <w:rsid w:val="00B76613"/>
    <w:rsid w:val="00B82A4C"/>
    <w:rsid w:val="00B83630"/>
    <w:rsid w:val="00B97BB3"/>
    <w:rsid w:val="00BA4F8B"/>
    <w:rsid w:val="00C67139"/>
    <w:rsid w:val="00C83D3A"/>
    <w:rsid w:val="00CA5D4F"/>
    <w:rsid w:val="00CE08CC"/>
    <w:rsid w:val="00D02C55"/>
    <w:rsid w:val="00D36BD4"/>
    <w:rsid w:val="00DA3C89"/>
    <w:rsid w:val="00DB3EB8"/>
    <w:rsid w:val="00DD014A"/>
    <w:rsid w:val="00DE4C7B"/>
    <w:rsid w:val="00E12352"/>
    <w:rsid w:val="00E22A23"/>
    <w:rsid w:val="00E36D03"/>
    <w:rsid w:val="00E4272C"/>
    <w:rsid w:val="00E71761"/>
    <w:rsid w:val="00E77EF5"/>
    <w:rsid w:val="00E827D6"/>
    <w:rsid w:val="00F47527"/>
    <w:rsid w:val="00F67593"/>
    <w:rsid w:val="00F745CD"/>
    <w:rsid w:val="00FB75B5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bleParagraph">
    <w:name w:val="Table Paragraph"/>
    <w:basedOn w:val="Normale"/>
    <w:rsid w:val="00E77EF5"/>
    <w:pPr>
      <w:widowControl w:val="0"/>
      <w:suppressAutoHyphens/>
    </w:pPr>
    <w:rPr>
      <w:sz w:val="24"/>
      <w:szCs w:val="24"/>
    </w:rPr>
  </w:style>
  <w:style w:type="character" w:customStyle="1" w:styleId="CorsivobluCarattere">
    <w:name w:val="Corsivo blu Carattere"/>
    <w:link w:val="Corsivoblu"/>
    <w:rsid w:val="003A79D4"/>
    <w:rPr>
      <w:rFonts w:ascii="Trebuchet MS" w:hAnsi="Trebuchet MS" w:cs="Trebuchet MS"/>
      <w:i/>
      <w:color w:val="0000FF"/>
      <w:lang w:eastAsia="ar-SA"/>
    </w:rPr>
  </w:style>
  <w:style w:type="paragraph" w:customStyle="1" w:styleId="Corsivoblu">
    <w:name w:val="Corsivo blu"/>
    <w:basedOn w:val="Normale"/>
    <w:link w:val="CorsivobluCarattere"/>
    <w:rsid w:val="003A79D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Theme="minorHAnsi" w:hAnsi="Trebuchet MS" w:cs="Trebuchet MS"/>
      <w:i/>
      <w:color w:val="0000FF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accesso.atti </cp:lastModifiedBy>
  <cp:revision>8</cp:revision>
  <cp:lastPrinted>2025-07-22T10:49:00Z</cp:lastPrinted>
  <dcterms:created xsi:type="dcterms:W3CDTF">2025-07-15T08:50:00Z</dcterms:created>
  <dcterms:modified xsi:type="dcterms:W3CDTF">2025-07-25T07:21:00Z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</Properties>
</file>